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996598" cy="12239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996598" cy="12239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Tongue</w:t>
      </w:r>
    </w:p>
    <w:p w:rsidR="00000000" w:rsidDel="00000000" w:rsidP="00000000" w:rsidRDefault="00000000" w:rsidRPr="00000000" w14:paraId="00000003">
      <w:pPr>
        <w:jc w:val="center"/>
        <w:rPr>
          <w:b w:val="1"/>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Gauge (size of jewellery): 14, 12</w:t>
      </w:r>
    </w:p>
    <w:p w:rsidR="00000000" w:rsidDel="00000000" w:rsidP="00000000" w:rsidRDefault="00000000" w:rsidRPr="00000000" w14:paraId="00000005">
      <w:pPr>
        <w:rPr/>
      </w:pPr>
      <w:r w:rsidDel="00000000" w:rsidR="00000000" w:rsidRPr="00000000">
        <w:rPr>
          <w:rtl w:val="0"/>
        </w:rPr>
        <w:t xml:space="preserve">Healing Time: 4-8 weeks</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1"/>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1"/>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1"/>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1"/>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1"/>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1"/>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3">
      <w:pPr>
        <w:numPr>
          <w:ilvl w:val="0"/>
          <w:numId w:val="1"/>
        </w:numPr>
        <w:ind w:left="720" w:hanging="360"/>
        <w:rPr>
          <w:b w:val="1"/>
        </w:rPr>
      </w:pPr>
      <w:r w:rsidDel="00000000" w:rsidR="00000000" w:rsidRPr="00000000">
        <w:rPr>
          <w:rtl w:val="0"/>
        </w:rPr>
        <w:t xml:space="preserve">Avoid trauma</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Don't Sleep with your pets</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1"/>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1"/>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1"/>
        </w:numPr>
        <w:ind w:left="720" w:hanging="360"/>
      </w:pPr>
      <w:r w:rsidDel="00000000" w:rsidR="00000000" w:rsidRPr="00000000">
        <w:rPr>
          <w:rtl w:val="0"/>
        </w:rPr>
        <w:t xml:space="preserve">Get plenty of sleep</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1"/>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1"/>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1"/>
        </w:numPr>
        <w:ind w:left="720" w:hanging="360"/>
      </w:pPr>
      <w:r w:rsidDel="00000000" w:rsidR="00000000" w:rsidRPr="00000000">
        <w:rPr>
          <w:rtl w:val="0"/>
        </w:rPr>
        <w:t xml:space="preserve">Do not play with your piercing</w:t>
      </w:r>
    </w:p>
    <w:p w:rsidR="00000000" w:rsidDel="00000000" w:rsidP="00000000" w:rsidRDefault="00000000" w:rsidRPr="00000000" w14:paraId="00000023">
      <w:pPr>
        <w:numPr>
          <w:ilvl w:val="0"/>
          <w:numId w:val="1"/>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3"/>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3"/>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3"/>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3"/>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3"/>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3"/>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3"/>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3"/>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3"/>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3"/>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3"/>
        </w:numPr>
        <w:ind w:left="720" w:hanging="360"/>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3"/>
        </w:numPr>
        <w:ind w:left="720" w:hanging="360"/>
      </w:pPr>
      <w:r w:rsidDel="00000000" w:rsidR="00000000" w:rsidRPr="00000000">
        <w:rPr>
          <w:rtl w:val="0"/>
        </w:rPr>
        <w:t xml:space="preserve">Chewing tobacco is not safe</w:t>
      </w:r>
    </w:p>
    <w:p w:rsidR="00000000" w:rsidDel="00000000" w:rsidP="00000000" w:rsidRDefault="00000000" w:rsidRPr="00000000" w14:paraId="00000040">
      <w:pPr>
        <w:numPr>
          <w:ilvl w:val="0"/>
          <w:numId w:val="3"/>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2"/>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2"/>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2"/>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2"/>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2"/>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2"/>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2"/>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2"/>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2"/>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2"/>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4"/>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4"/>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4"/>
        </w:numPr>
        <w:ind w:left="720" w:hanging="360"/>
      </w:pPr>
      <w:r w:rsidDel="00000000" w:rsidR="00000000" w:rsidRPr="00000000">
        <w:rPr>
          <w:rtl w:val="0"/>
        </w:rPr>
        <w:t xml:space="preserve">A small amount of pus</w:t>
      </w:r>
    </w:p>
    <w:p w:rsidR="00000000" w:rsidDel="00000000" w:rsidP="00000000" w:rsidRDefault="00000000" w:rsidRPr="00000000" w14:paraId="0000006A">
      <w:pPr>
        <w:numPr>
          <w:ilvl w:val="0"/>
          <w:numId w:val="4"/>
        </w:numPr>
        <w:ind w:left="720" w:hanging="360"/>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6"/>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6"/>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6"/>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7"/>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7"/>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7"/>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7"/>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rPr>
          <w:b w:val="1"/>
          <w:u w:val="single"/>
        </w:rPr>
      </w:pPr>
      <w:r w:rsidDel="00000000" w:rsidR="00000000" w:rsidRPr="00000000">
        <w:rPr>
          <w:rtl w:val="0"/>
        </w:rPr>
      </w:r>
    </w:p>
    <w:p w:rsidR="00000000" w:rsidDel="00000000" w:rsidP="00000000" w:rsidRDefault="00000000" w:rsidRPr="00000000" w14:paraId="00000082">
      <w:pPr>
        <w:numPr>
          <w:ilvl w:val="0"/>
          <w:numId w:val="5"/>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5"/>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